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13" w:rsidRDefault="007F6913">
      <w:pPr>
        <w:rPr>
          <w:rFonts w:ascii="ＭＳ 明朝" w:hAnsi="ＭＳ 明朝"/>
          <w:szCs w:val="21"/>
        </w:rPr>
      </w:pPr>
      <w:bookmarkStart w:id="0" w:name="_GoBack"/>
      <w:bookmarkEnd w:id="0"/>
      <w:r w:rsidRPr="00623A0A">
        <w:rPr>
          <w:rFonts w:ascii="ＭＳ 明朝" w:hAnsi="ＭＳ 明朝" w:hint="eastAsia"/>
          <w:sz w:val="32"/>
          <w:szCs w:val="32"/>
        </w:rPr>
        <w:t>柔道競技</w:t>
      </w:r>
      <w:r w:rsidR="00623A0A">
        <w:rPr>
          <w:rFonts w:ascii="ＭＳ 明朝" w:hAnsi="ＭＳ 明朝" w:cs="ＭＳ Ｐゴシック" w:hint="eastAsia"/>
          <w:kern w:val="0"/>
          <w:sz w:val="32"/>
          <w:szCs w:val="32"/>
        </w:rPr>
        <w:t xml:space="preserve">　細則・申し合わせ</w:t>
      </w:r>
    </w:p>
    <w:p w:rsidR="007F6913" w:rsidRPr="00736EC4" w:rsidRDefault="007F6913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【細則・申し合わせ】</w:t>
      </w:r>
    </w:p>
    <w:p w:rsidR="007F6913" w:rsidRPr="00736EC4" w:rsidRDefault="00D06F89" w:rsidP="00822846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736EC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822846">
        <w:rPr>
          <w:rFonts w:ascii="ＭＳ 明朝" w:hAnsi="ＭＳ 明朝" w:cs="ＭＳ Ｐゴシック" w:hint="eastAsia"/>
          <w:kern w:val="0"/>
          <w:szCs w:val="21"/>
        </w:rPr>
        <w:t>団体試合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について</w:t>
      </w:r>
    </w:p>
    <w:p w:rsidR="00736EC4" w:rsidRDefault="00B71E52" w:rsidP="00736EC4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（１</w:t>
      </w:r>
      <w:r w:rsidR="00736EC4">
        <w:rPr>
          <w:rFonts w:ascii="ＭＳ 明朝" w:hAnsi="ＭＳ 明朝" w:cs="ＭＳ Ｐゴシック" w:hint="eastAsia"/>
          <w:kern w:val="0"/>
          <w:szCs w:val="21"/>
        </w:rPr>
        <w:t>）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リーグ戦の順位は、４勝、３勝１分、３勝１敗、２勝２分、２勝１敗１分、２勝２敗、１勝３分、</w:t>
      </w:r>
    </w:p>
    <w:p w:rsidR="007F6913" w:rsidRPr="00736EC4" w:rsidRDefault="007F6913" w:rsidP="00736EC4">
      <w:pPr>
        <w:widowControl/>
        <w:ind w:firstLineChars="400" w:firstLine="840"/>
        <w:rPr>
          <w:rFonts w:ascii="ＭＳ 明朝" w:hAnsi="ＭＳ 明朝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１勝１敗２分、１勝２敗１分、１勝３敗、４分、３分１敗、２分２敗、１分３敗、４敗の順で決める。</w:t>
      </w:r>
    </w:p>
    <w:p w:rsidR="007F6913" w:rsidRPr="00736EC4" w:rsidRDefault="00B71E52" w:rsidP="00736EC4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（２</w:t>
      </w:r>
      <w:r w:rsidR="00736EC4">
        <w:rPr>
          <w:rFonts w:ascii="ＭＳ 明朝" w:hAnsi="ＭＳ 明朝" w:cs="ＭＳ Ｐゴシック" w:hint="eastAsia"/>
          <w:kern w:val="0"/>
          <w:szCs w:val="21"/>
        </w:rPr>
        <w:t>）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順位が同等の場合、次の順で優位を決める。</w:t>
      </w:r>
    </w:p>
    <w:p w:rsidR="007F6913" w:rsidRPr="00736EC4" w:rsidRDefault="007F6913" w:rsidP="00736EC4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ア　勝数の多い方を上位とする。</w:t>
      </w:r>
    </w:p>
    <w:p w:rsidR="007F6913" w:rsidRPr="00736EC4" w:rsidRDefault="007F6913" w:rsidP="00736EC4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イ　「一本」勝ちの多い方を上位とする。</w:t>
      </w:r>
    </w:p>
    <w:p w:rsidR="007F6913" w:rsidRPr="00736EC4" w:rsidRDefault="007F6913" w:rsidP="00736EC4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ウ　「技あり」優勢勝ちの多い方を上位とする。</w:t>
      </w:r>
    </w:p>
    <w:p w:rsidR="007F6913" w:rsidRPr="00736EC4" w:rsidRDefault="007F6913" w:rsidP="00736EC4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エ　負け数の少ない方を上位とする。</w:t>
      </w:r>
    </w:p>
    <w:p w:rsidR="007F6913" w:rsidRPr="007B1E86" w:rsidRDefault="00B71E52" w:rsidP="00FD5380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（３）</w:t>
      </w:r>
      <w:r w:rsidRPr="007B1E86">
        <w:rPr>
          <w:rFonts w:ascii="ＭＳ 明朝" w:hAnsi="ＭＳ 明朝" w:cs="ＭＳ Ｐゴシック" w:hint="eastAsia"/>
          <w:kern w:val="0"/>
          <w:szCs w:val="21"/>
        </w:rPr>
        <w:t>（２）が全く同じ場合は、</w:t>
      </w:r>
      <w:r w:rsidR="004A739D" w:rsidRPr="007B1E86">
        <w:rPr>
          <w:rFonts w:ascii="ＭＳ 明朝" w:hAnsi="ＭＳ 明朝" w:cs="ＭＳ Ｐゴシック" w:hint="eastAsia"/>
          <w:kern w:val="0"/>
          <w:szCs w:val="21"/>
        </w:rPr>
        <w:t>優勝を決める時のみ代表戦を行い、</w:t>
      </w:r>
      <w:r w:rsidRPr="007B1E86">
        <w:rPr>
          <w:rFonts w:ascii="ＭＳ 明朝" w:hAnsi="ＭＳ 明朝" w:cs="ＭＳ Ｐゴシック" w:hint="eastAsia"/>
          <w:kern w:val="0"/>
          <w:szCs w:val="21"/>
        </w:rPr>
        <w:t>その他は</w:t>
      </w:r>
      <w:r w:rsidR="004A739D" w:rsidRPr="007B1E86">
        <w:rPr>
          <w:rFonts w:ascii="ＭＳ 明朝" w:hAnsi="ＭＳ 明朝" w:cs="ＭＳ Ｐゴシック" w:hint="eastAsia"/>
          <w:kern w:val="0"/>
          <w:szCs w:val="21"/>
        </w:rPr>
        <w:t>抽選とする。</w:t>
      </w:r>
    </w:p>
    <w:p w:rsidR="00C75D72" w:rsidRPr="00DC0937" w:rsidRDefault="00B71E52" w:rsidP="00B71E52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２　</w:t>
      </w:r>
      <w:r w:rsidR="0091470B" w:rsidRPr="00DC0937">
        <w:rPr>
          <w:rFonts w:ascii="ＭＳ 明朝" w:hAnsi="ＭＳ 明朝" w:cs="ＭＳ Ｐゴシック" w:hint="eastAsia"/>
          <w:kern w:val="0"/>
          <w:szCs w:val="21"/>
        </w:rPr>
        <w:t>脳震盪</w:t>
      </w:r>
      <w:r w:rsidR="00E75F8D" w:rsidRPr="00DC0937">
        <w:rPr>
          <w:rFonts w:ascii="ＭＳ 明朝" w:hAnsi="ＭＳ 明朝" w:cs="ＭＳ Ｐゴシック"/>
          <w:kern w:val="0"/>
          <w:szCs w:val="21"/>
        </w:rPr>
        <w:t>及び皮膚</w:t>
      </w:r>
      <w:r w:rsidR="00E75F8D" w:rsidRPr="00DC0937">
        <w:rPr>
          <w:rFonts w:ascii="ＭＳ 明朝" w:hAnsi="ＭＳ 明朝" w:cs="ＭＳ Ｐゴシック" w:hint="eastAsia"/>
          <w:kern w:val="0"/>
          <w:szCs w:val="21"/>
        </w:rPr>
        <w:t>真菌</w:t>
      </w:r>
      <w:r w:rsidR="0091470B" w:rsidRPr="00DC0937">
        <w:rPr>
          <w:rFonts w:ascii="ＭＳ 明朝" w:hAnsi="ＭＳ 明朝" w:cs="ＭＳ Ｐゴシック"/>
          <w:kern w:val="0"/>
          <w:szCs w:val="21"/>
        </w:rPr>
        <w:t>症の対応について。</w:t>
      </w:r>
    </w:p>
    <w:p w:rsidR="00E75F8D" w:rsidRPr="00DC0937" w:rsidRDefault="00E75F8D" w:rsidP="00E75F8D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>選手および指導者は下記事項を遵守すること。</w:t>
      </w:r>
    </w:p>
    <w:p w:rsidR="00736EC4" w:rsidRPr="00DC0937" w:rsidRDefault="00C75D72" w:rsidP="00C75D72">
      <w:pPr>
        <w:widowControl/>
        <w:ind w:firstLineChars="100" w:firstLine="21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>（１）</w:t>
      </w:r>
      <w:r w:rsidR="00A5576E" w:rsidRPr="00DC0937">
        <w:rPr>
          <w:rFonts w:ascii="ＭＳ 明朝" w:hAnsi="ＭＳ 明朝" w:cs="ＭＳ Ｐゴシック" w:hint="eastAsia"/>
          <w:kern w:val="0"/>
          <w:szCs w:val="21"/>
        </w:rPr>
        <w:t>脳震盪対応について</w:t>
      </w:r>
    </w:p>
    <w:p w:rsidR="00A5576E" w:rsidRPr="00DC0937" w:rsidRDefault="00C75D72" w:rsidP="00B71E52">
      <w:pPr>
        <w:widowControl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 xml:space="preserve">　　　ア　</w:t>
      </w:r>
      <w:r w:rsidR="00A5576E" w:rsidRPr="00DC0937">
        <w:rPr>
          <w:rFonts w:ascii="ＭＳ 明朝" w:hAnsi="ＭＳ 明朝" w:cs="ＭＳ Ｐゴシック" w:hint="eastAsia"/>
          <w:kern w:val="0"/>
          <w:szCs w:val="21"/>
        </w:rPr>
        <w:t>大会前１か月以内に脳震盪を受傷した者は、脳神経外科の診察を受け、出場の許可を得ること。</w:t>
      </w:r>
    </w:p>
    <w:p w:rsidR="00C75D72" w:rsidRPr="00DC0937" w:rsidRDefault="00C75D72" w:rsidP="00C75D72">
      <w:pPr>
        <w:widowControl/>
        <w:ind w:left="840" w:hangingChars="400" w:hanging="84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 xml:space="preserve">　　　イ　</w:t>
      </w:r>
      <w:r w:rsidR="00A5576E" w:rsidRPr="00DC0937">
        <w:rPr>
          <w:rFonts w:ascii="ＭＳ 明朝" w:hAnsi="ＭＳ 明朝" w:cs="ＭＳ Ｐゴシック" w:hint="eastAsia"/>
          <w:kern w:val="0"/>
          <w:szCs w:val="21"/>
        </w:rPr>
        <w:t>大会中、脳震盪を受傷した者は、継続して当該大会に出場することは不可とする。</w:t>
      </w:r>
    </w:p>
    <w:p w:rsidR="00A5576E" w:rsidRPr="00DC0937" w:rsidRDefault="00C75D72" w:rsidP="00C75D72">
      <w:pPr>
        <w:widowControl/>
        <w:ind w:leftChars="400" w:left="84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>（</w:t>
      </w:r>
      <w:r w:rsidR="00A5576E" w:rsidRPr="00DC0937">
        <w:rPr>
          <w:rFonts w:ascii="ＭＳ 明朝" w:hAnsi="ＭＳ 明朝" w:cs="ＭＳ Ｐゴシック" w:hint="eastAsia"/>
          <w:kern w:val="0"/>
          <w:szCs w:val="21"/>
        </w:rPr>
        <w:t>なお、至急</w:t>
      </w:r>
      <w:r w:rsidRPr="00DC0937">
        <w:rPr>
          <w:rFonts w:ascii="ＭＳ 明朝" w:hAnsi="ＭＳ 明朝" w:cs="ＭＳ Ｐゴシック" w:hint="eastAsia"/>
          <w:kern w:val="0"/>
          <w:szCs w:val="21"/>
        </w:rPr>
        <w:t>、</w:t>
      </w:r>
      <w:r w:rsidR="00A5576E" w:rsidRPr="00DC0937">
        <w:rPr>
          <w:rFonts w:ascii="ＭＳ 明朝" w:hAnsi="ＭＳ 明朝" w:cs="ＭＳ Ｐゴシック" w:hint="eastAsia"/>
          <w:kern w:val="0"/>
          <w:szCs w:val="21"/>
        </w:rPr>
        <w:t>脳神経</w:t>
      </w:r>
      <w:r w:rsidRPr="00DC0937">
        <w:rPr>
          <w:rFonts w:ascii="ＭＳ 明朝" w:hAnsi="ＭＳ 明朝" w:cs="ＭＳ Ｐゴシック" w:hint="eastAsia"/>
          <w:kern w:val="0"/>
          <w:szCs w:val="21"/>
        </w:rPr>
        <w:t>外科</w:t>
      </w:r>
      <w:r w:rsidR="00A5576E" w:rsidRPr="00DC0937">
        <w:rPr>
          <w:rFonts w:ascii="ＭＳ 明朝" w:hAnsi="ＭＳ 明朝" w:cs="ＭＳ Ｐゴシック" w:hint="eastAsia"/>
          <w:kern w:val="0"/>
          <w:szCs w:val="21"/>
        </w:rPr>
        <w:t>の</w:t>
      </w:r>
      <w:r w:rsidRPr="00DC0937">
        <w:rPr>
          <w:rFonts w:ascii="ＭＳ 明朝" w:hAnsi="ＭＳ 明朝" w:cs="ＭＳ Ｐゴシック" w:hint="eastAsia"/>
          <w:kern w:val="0"/>
          <w:szCs w:val="21"/>
        </w:rPr>
        <w:t>精査を受けること。）</w:t>
      </w:r>
    </w:p>
    <w:p w:rsidR="00C75D72" w:rsidRPr="00DC0937" w:rsidRDefault="00C75D72" w:rsidP="00C75D72">
      <w:pPr>
        <w:widowControl/>
        <w:ind w:left="630" w:hangingChars="300" w:hanging="63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 xml:space="preserve">　　　ウ　練習再開に際しては、脳神経外科の診断を受け、許可を得ること。</w:t>
      </w:r>
    </w:p>
    <w:p w:rsidR="00C75D72" w:rsidRPr="00DC0937" w:rsidRDefault="00C75D72" w:rsidP="00FD5380">
      <w:pPr>
        <w:widowControl/>
        <w:ind w:left="1050" w:hangingChars="500" w:hanging="105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 xml:space="preserve">　　　エ　当該選手の指導者は、大会事務局および（</w:t>
      </w:r>
      <w:r w:rsidR="00FD5380" w:rsidRPr="00DC0937">
        <w:rPr>
          <w:rFonts w:ascii="ＭＳ 明朝" w:hAnsi="ＭＳ 明朝" w:cs="ＭＳ Ｐゴシック" w:hint="eastAsia"/>
          <w:kern w:val="0"/>
          <w:szCs w:val="21"/>
        </w:rPr>
        <w:t>公財）全柔連に対し、書面により事故報告書を提出すること。</w:t>
      </w:r>
    </w:p>
    <w:p w:rsidR="00E75F8D" w:rsidRPr="00DC0937" w:rsidRDefault="00E75F8D" w:rsidP="00FD5380">
      <w:pPr>
        <w:widowControl/>
        <w:ind w:left="1050" w:hangingChars="500" w:hanging="105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DC0937">
        <w:rPr>
          <w:rFonts w:ascii="ＭＳ 明朝" w:hAnsi="ＭＳ 明朝" w:cs="ＭＳ Ｐゴシック"/>
          <w:kern w:val="0"/>
          <w:szCs w:val="21"/>
        </w:rPr>
        <w:t>（２）皮膚真菌症</w:t>
      </w:r>
      <w:r w:rsidRPr="00DC0937">
        <w:rPr>
          <w:rFonts w:ascii="ＭＳ 明朝" w:hAnsi="ＭＳ 明朝" w:cs="ＭＳ Ｐゴシック" w:hint="eastAsia"/>
          <w:kern w:val="0"/>
          <w:szCs w:val="21"/>
        </w:rPr>
        <w:t>（</w:t>
      </w:r>
      <w:r w:rsidRPr="00DC0937">
        <w:rPr>
          <w:rFonts w:ascii="ＭＳ 明朝" w:hAnsi="ＭＳ 明朝" w:cs="ＭＳ Ｐゴシック"/>
          <w:kern w:val="0"/>
          <w:szCs w:val="21"/>
        </w:rPr>
        <w:t>トンズランス感染症）について</w:t>
      </w:r>
    </w:p>
    <w:p w:rsidR="00E75F8D" w:rsidRPr="00DC0937" w:rsidRDefault="00E75F8D" w:rsidP="00E75F8D">
      <w:pPr>
        <w:widowControl/>
        <w:ind w:left="1050" w:hangingChars="500" w:hanging="1050"/>
        <w:rPr>
          <w:rFonts w:ascii="ＭＳ 明朝" w:hAnsi="ＭＳ 明朝" w:cs="ＭＳ Ｐゴシック"/>
          <w:kern w:val="0"/>
          <w:szCs w:val="21"/>
        </w:rPr>
      </w:pPr>
      <w:r w:rsidRPr="00DC093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DC0937">
        <w:rPr>
          <w:rFonts w:ascii="ＭＳ 明朝" w:hAnsi="ＭＳ 明朝" w:cs="ＭＳ Ｐゴシック"/>
          <w:kern w:val="0"/>
          <w:szCs w:val="21"/>
        </w:rPr>
        <w:t xml:space="preserve">　　　　発症の有無を各所属の責任において必ず</w:t>
      </w:r>
      <w:r w:rsidRPr="00DC0937">
        <w:rPr>
          <w:rFonts w:ascii="ＭＳ 明朝" w:hAnsi="ＭＳ 明朝" w:cs="ＭＳ Ｐゴシック" w:hint="eastAsia"/>
          <w:kern w:val="0"/>
          <w:szCs w:val="21"/>
        </w:rPr>
        <w:t>確認すること</w:t>
      </w:r>
      <w:r w:rsidRPr="00DC0937">
        <w:rPr>
          <w:rFonts w:ascii="ＭＳ 明朝" w:hAnsi="ＭＳ 明朝" w:cs="ＭＳ Ｐゴシック"/>
          <w:kern w:val="0"/>
          <w:szCs w:val="21"/>
        </w:rPr>
        <w:t>。感染が</w:t>
      </w:r>
      <w:r w:rsidRPr="00DC0937">
        <w:rPr>
          <w:rFonts w:ascii="ＭＳ 明朝" w:hAnsi="ＭＳ 明朝" w:cs="ＭＳ Ｐゴシック" w:hint="eastAsia"/>
          <w:kern w:val="0"/>
          <w:szCs w:val="21"/>
        </w:rPr>
        <w:t>疑わしい</w:t>
      </w:r>
      <w:r w:rsidRPr="00DC0937">
        <w:rPr>
          <w:rFonts w:ascii="ＭＳ 明朝" w:hAnsi="ＭＳ 明朝" w:cs="ＭＳ Ｐゴシック"/>
          <w:kern w:val="0"/>
          <w:szCs w:val="21"/>
        </w:rPr>
        <w:t>、もしくは感染が判明した選手については、迅速に医療機関において、</w:t>
      </w:r>
      <w:r w:rsidRPr="00DC0937">
        <w:rPr>
          <w:rFonts w:ascii="ＭＳ 明朝" w:hAnsi="ＭＳ 明朝" w:cs="ＭＳ Ｐゴシック" w:hint="eastAsia"/>
          <w:kern w:val="0"/>
          <w:szCs w:val="21"/>
        </w:rPr>
        <w:t>的確な治療を行うこと</w:t>
      </w:r>
      <w:r w:rsidRPr="00DC0937">
        <w:rPr>
          <w:rFonts w:ascii="ＭＳ 明朝" w:hAnsi="ＭＳ 明朝" w:cs="ＭＳ Ｐゴシック"/>
          <w:kern w:val="0"/>
          <w:szCs w:val="21"/>
        </w:rPr>
        <w:t>。なお</w:t>
      </w:r>
      <w:r w:rsidRPr="00DC0937">
        <w:rPr>
          <w:rFonts w:ascii="ＭＳ 明朝" w:hAnsi="ＭＳ 明朝" w:cs="ＭＳ Ｐゴシック" w:hint="eastAsia"/>
          <w:kern w:val="0"/>
          <w:szCs w:val="21"/>
        </w:rPr>
        <w:t>選手に</w:t>
      </w:r>
      <w:r w:rsidR="00A96B13" w:rsidRPr="00DC0937">
        <w:rPr>
          <w:rFonts w:ascii="ＭＳ 明朝" w:hAnsi="ＭＳ 明朝" w:cs="ＭＳ Ｐゴシック"/>
          <w:kern w:val="0"/>
          <w:szCs w:val="21"/>
        </w:rPr>
        <w:t>皮膚</w:t>
      </w:r>
      <w:r w:rsidR="00A96B13" w:rsidRPr="00DC0937">
        <w:rPr>
          <w:rFonts w:ascii="ＭＳ 明朝" w:hAnsi="ＭＳ 明朝" w:cs="ＭＳ Ｐゴシック" w:hint="eastAsia"/>
          <w:kern w:val="0"/>
          <w:szCs w:val="21"/>
        </w:rPr>
        <w:t>真菌</w:t>
      </w:r>
      <w:r w:rsidRPr="00DC0937">
        <w:rPr>
          <w:rFonts w:ascii="ＭＳ 明朝" w:hAnsi="ＭＳ 明朝" w:cs="ＭＳ Ｐゴシック"/>
          <w:kern w:val="0"/>
          <w:szCs w:val="21"/>
        </w:rPr>
        <w:t>症の感染が</w:t>
      </w:r>
      <w:r w:rsidRPr="00DC0937">
        <w:rPr>
          <w:rFonts w:ascii="ＭＳ 明朝" w:hAnsi="ＭＳ 明朝" w:cs="ＭＳ Ｐゴシック" w:hint="eastAsia"/>
          <w:kern w:val="0"/>
          <w:szCs w:val="21"/>
        </w:rPr>
        <w:t>発覚</w:t>
      </w:r>
      <w:r w:rsidRPr="00DC0937">
        <w:rPr>
          <w:rFonts w:ascii="ＭＳ 明朝" w:hAnsi="ＭＳ 明朝" w:cs="ＭＳ Ｐゴシック"/>
          <w:kern w:val="0"/>
          <w:szCs w:val="21"/>
        </w:rPr>
        <w:t>した場合</w:t>
      </w:r>
      <w:r w:rsidRPr="00DC0937">
        <w:rPr>
          <w:rFonts w:ascii="ＭＳ 明朝" w:hAnsi="ＭＳ 明朝" w:cs="ＭＳ Ｐゴシック" w:hint="eastAsia"/>
          <w:kern w:val="0"/>
          <w:szCs w:val="21"/>
        </w:rPr>
        <w:t>、</w:t>
      </w:r>
      <w:r w:rsidRPr="00DC0937">
        <w:rPr>
          <w:rFonts w:ascii="ＭＳ 明朝" w:hAnsi="ＭＳ 明朝" w:cs="ＭＳ Ｐゴシック"/>
          <w:kern w:val="0"/>
          <w:szCs w:val="21"/>
        </w:rPr>
        <w:t>大会への</w:t>
      </w:r>
      <w:r w:rsidRPr="00DC0937">
        <w:rPr>
          <w:rFonts w:ascii="ＭＳ 明朝" w:hAnsi="ＭＳ 明朝" w:cs="ＭＳ Ｐゴシック" w:hint="eastAsia"/>
          <w:kern w:val="0"/>
          <w:szCs w:val="21"/>
        </w:rPr>
        <w:t>出場が</w:t>
      </w:r>
      <w:r w:rsidRPr="00DC0937">
        <w:rPr>
          <w:rFonts w:ascii="ＭＳ 明朝" w:hAnsi="ＭＳ 明朝" w:cs="ＭＳ Ｐゴシック"/>
          <w:kern w:val="0"/>
          <w:szCs w:val="21"/>
        </w:rPr>
        <w:t>できない場合がある。</w:t>
      </w:r>
    </w:p>
    <w:p w:rsidR="00A5576E" w:rsidRPr="00B71E52" w:rsidRDefault="00A5576E" w:rsidP="00B71E52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7F6913" w:rsidRPr="00736EC4" w:rsidRDefault="007F6913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 w:rsidRPr="00736EC4">
        <w:rPr>
          <w:rFonts w:ascii="ＭＳ 明朝" w:hAnsi="ＭＳ 明朝" w:cs="ＭＳ Ｐゴシック" w:hint="eastAsia"/>
          <w:kern w:val="0"/>
          <w:szCs w:val="21"/>
        </w:rPr>
        <w:t>【その他注意事項】</w:t>
      </w:r>
    </w:p>
    <w:p w:rsidR="007F6913" w:rsidRPr="00736EC4" w:rsidRDefault="00736EC4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駐車場については、</w:t>
      </w:r>
      <w:r w:rsidR="00987086">
        <w:rPr>
          <w:rFonts w:ascii="ＭＳ 明朝" w:hAnsi="ＭＳ 明朝" w:cs="ＭＳ Ｐゴシック" w:hint="eastAsia"/>
          <w:kern w:val="0"/>
          <w:szCs w:val="21"/>
        </w:rPr>
        <w:t>付帯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の</w:t>
      </w:r>
      <w:r w:rsidR="00987086">
        <w:rPr>
          <w:rFonts w:ascii="ＭＳ 明朝" w:hAnsi="ＭＳ 明朝" w:cs="ＭＳ Ｐゴシック" w:hint="eastAsia"/>
          <w:kern w:val="0"/>
          <w:szCs w:val="21"/>
        </w:rPr>
        <w:t>駐車場を利用</w:t>
      </w:r>
      <w:r w:rsidR="00D40B45">
        <w:rPr>
          <w:rFonts w:ascii="ＭＳ 明朝" w:hAnsi="ＭＳ 明朝" w:cs="ＭＳ Ｐゴシック" w:hint="eastAsia"/>
          <w:kern w:val="0"/>
          <w:szCs w:val="21"/>
        </w:rPr>
        <w:t>すること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 xml:space="preserve">。　</w:t>
      </w:r>
    </w:p>
    <w:p w:rsidR="007F6913" w:rsidRPr="00736EC4" w:rsidRDefault="00736EC4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２　</w:t>
      </w:r>
      <w:r w:rsidR="00E326A9" w:rsidRPr="00736EC4">
        <w:rPr>
          <w:rFonts w:ascii="ＭＳ 明朝" w:hAnsi="ＭＳ 明朝" w:cs="ＭＳ Ｐゴシック" w:hint="eastAsia"/>
          <w:kern w:val="0"/>
          <w:szCs w:val="21"/>
        </w:rPr>
        <w:t>施設の利用に関して、マナーやルールを厳守すること。</w:t>
      </w:r>
    </w:p>
    <w:p w:rsidR="007F6913" w:rsidRPr="00736EC4" w:rsidRDefault="00736EC4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３　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競技用フロアーでの飲食は禁止。喫煙は必ず館外の指定場所で行い吸殻は各自持ち帰ること。</w:t>
      </w:r>
    </w:p>
    <w:p w:rsidR="00E326A9" w:rsidRDefault="00736EC4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４　</w:t>
      </w:r>
      <w:r w:rsidR="00E326A9" w:rsidRPr="00736EC4">
        <w:rPr>
          <w:rFonts w:ascii="ＭＳ 明朝" w:hAnsi="ＭＳ 明朝" w:cs="ＭＳ Ｐゴシック" w:hint="eastAsia"/>
          <w:kern w:val="0"/>
          <w:szCs w:val="21"/>
        </w:rPr>
        <w:t>ゴミ等は各自で必ず持ち帰ること。</w:t>
      </w:r>
    </w:p>
    <w:p w:rsidR="00E326A9" w:rsidRDefault="00E326A9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　貴重品の管理は各自で責任を持って確実に行うこと</w:t>
      </w:r>
      <w:r w:rsidRPr="00736EC4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F6913" w:rsidRDefault="00E326A9" w:rsidP="00E326A9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６　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選手同士、</w:t>
      </w:r>
      <w:r w:rsidR="00CB1CD1">
        <w:rPr>
          <w:rFonts w:ascii="ＭＳ 明朝" w:hAnsi="ＭＳ 明朝" w:cs="ＭＳ Ｐゴシック" w:hint="eastAsia"/>
          <w:kern w:val="0"/>
          <w:szCs w:val="21"/>
        </w:rPr>
        <w:t>競技役員・審判員・</w:t>
      </w:r>
      <w:r w:rsidR="00CB1CD1" w:rsidRPr="00736EC4">
        <w:rPr>
          <w:rFonts w:ascii="ＭＳ 明朝" w:hAnsi="ＭＳ 明朝" w:cs="ＭＳ Ｐゴシック" w:hint="eastAsia"/>
          <w:kern w:val="0"/>
          <w:szCs w:val="21"/>
        </w:rPr>
        <w:t>補助員</w:t>
      </w:r>
      <w:r w:rsidR="00CB1CD1">
        <w:rPr>
          <w:rFonts w:ascii="ＭＳ 明朝" w:hAnsi="ＭＳ 明朝" w:cs="ＭＳ Ｐゴシック" w:hint="eastAsia"/>
          <w:kern w:val="0"/>
          <w:szCs w:val="21"/>
        </w:rPr>
        <w:t>等に対し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礼節を持って接すること。</w:t>
      </w:r>
    </w:p>
    <w:p w:rsidR="00E326A9" w:rsidRPr="00736EC4" w:rsidRDefault="00E326A9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７　</w:t>
      </w:r>
      <w:r w:rsidRPr="00736EC4">
        <w:rPr>
          <w:rFonts w:ascii="ＭＳ 明朝" w:hAnsi="ＭＳ 明朝" w:cs="ＭＳ Ｐゴシック" w:hint="eastAsia"/>
          <w:kern w:val="0"/>
          <w:szCs w:val="21"/>
        </w:rPr>
        <w:t>応援については、</w:t>
      </w:r>
      <w:r>
        <w:rPr>
          <w:rFonts w:ascii="ＭＳ 明朝" w:hAnsi="ＭＳ 明朝" w:cs="ＭＳ Ｐゴシック" w:hint="eastAsia"/>
          <w:kern w:val="0"/>
          <w:szCs w:val="21"/>
        </w:rPr>
        <w:t>節度をもって行うこと。</w:t>
      </w:r>
    </w:p>
    <w:p w:rsidR="007F6913" w:rsidRDefault="00E326A9" w:rsidP="007F6913">
      <w:pPr>
        <w:widowControl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８　</w:t>
      </w:r>
      <w:r w:rsidR="00515F0D">
        <w:rPr>
          <w:rFonts w:ascii="ＭＳ 明朝" w:hAnsi="ＭＳ 明朝" w:cs="ＭＳ Ｐゴシック" w:hint="eastAsia"/>
          <w:kern w:val="0"/>
          <w:szCs w:val="21"/>
        </w:rPr>
        <w:t>競技中の疾病、傷害につ</w:t>
      </w:r>
      <w:r>
        <w:rPr>
          <w:rFonts w:ascii="ＭＳ 明朝" w:hAnsi="ＭＳ 明朝" w:cs="ＭＳ Ｐゴシック" w:hint="eastAsia"/>
          <w:kern w:val="0"/>
          <w:szCs w:val="21"/>
        </w:rPr>
        <w:t>いては、応急処置のみ主催者側で行うが、その後は各自で対処</w:t>
      </w:r>
      <w:r w:rsidR="00515F0D">
        <w:rPr>
          <w:rFonts w:ascii="ＭＳ 明朝" w:hAnsi="ＭＳ 明朝" w:cs="ＭＳ Ｐゴシック" w:hint="eastAsia"/>
          <w:kern w:val="0"/>
          <w:szCs w:val="21"/>
        </w:rPr>
        <w:t>すること</w:t>
      </w:r>
      <w:r w:rsidR="007F6913" w:rsidRPr="00736EC4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373076" w:rsidRPr="00277419" w:rsidRDefault="00373076" w:rsidP="007F6913">
      <w:pPr>
        <w:widowControl/>
        <w:rPr>
          <w:rFonts w:ascii="ＭＳ 明朝" w:hAnsi="ＭＳ 明朝" w:cs="ＭＳ Ｐゴシック"/>
          <w:kern w:val="0"/>
          <w:szCs w:val="21"/>
        </w:rPr>
      </w:pPr>
    </w:p>
    <w:p w:rsidR="00DC2975" w:rsidRDefault="00DC2975" w:rsidP="00DC2975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【会場】</w:t>
      </w:r>
    </w:p>
    <w:p w:rsidR="00DC2975" w:rsidRDefault="00373076" w:rsidP="00D40B45">
      <w:pPr>
        <w:widowControl/>
        <w:ind w:firstLineChars="200" w:firstLine="4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松本市立</w:t>
      </w:r>
      <w:r>
        <w:rPr>
          <w:rFonts w:ascii="ＭＳ 明朝" w:hAnsi="ＭＳ 明朝" w:cs="ＭＳ Ｐゴシック"/>
          <w:kern w:val="0"/>
          <w:szCs w:val="21"/>
        </w:rPr>
        <w:t>柔剣道場</w:t>
      </w:r>
      <w:r w:rsidR="00DC2975">
        <w:rPr>
          <w:rFonts w:ascii="ＭＳ 明朝" w:hAnsi="ＭＳ 明朝" w:cs="ＭＳ Ｐゴシック" w:hint="eastAsia"/>
          <w:kern w:val="0"/>
          <w:szCs w:val="21"/>
        </w:rPr>
        <w:t xml:space="preserve">　コート２面使用予定</w:t>
      </w:r>
    </w:p>
    <w:p w:rsidR="0013796F" w:rsidRDefault="0013796F" w:rsidP="00373076">
      <w:pPr>
        <w:widowControl/>
        <w:ind w:firstLineChars="100" w:firstLine="210"/>
        <w:jc w:val="left"/>
        <w:rPr>
          <w:rFonts w:ascii="ＭＳ 明朝" w:hAnsi="ＭＳ 明朝" w:cs="ＭＳ Ｐゴシック"/>
          <w:kern w:val="0"/>
          <w:szCs w:val="21"/>
        </w:rPr>
      </w:pPr>
    </w:p>
    <w:p w:rsidR="0013796F" w:rsidRPr="0013796F" w:rsidRDefault="0013796F" w:rsidP="0013796F">
      <w:pPr>
        <w:widowControl/>
        <w:rPr>
          <w:rFonts w:ascii="ＭＳ 明朝" w:hAnsi="ＭＳ 明朝" w:cs="ＭＳ Ｐゴシック"/>
          <w:kern w:val="0"/>
          <w:szCs w:val="21"/>
        </w:rPr>
      </w:pPr>
      <w:r w:rsidRPr="0013796F">
        <w:rPr>
          <w:rFonts w:ascii="ＭＳ 明朝" w:hAnsi="ＭＳ 明朝" w:cs="ＭＳ Ｐゴシック" w:hint="eastAsia"/>
          <w:kern w:val="0"/>
          <w:szCs w:val="21"/>
        </w:rPr>
        <w:t>【</w:t>
      </w:r>
      <w:r w:rsidRPr="0013796F">
        <w:rPr>
          <w:rFonts w:ascii="ＭＳ 明朝" w:hAnsi="ＭＳ 明朝" w:cs="ＭＳ Ｐゴシック"/>
          <w:kern w:val="0"/>
          <w:szCs w:val="21"/>
        </w:rPr>
        <w:t>役員】</w:t>
      </w:r>
    </w:p>
    <w:p w:rsidR="0013796F" w:rsidRPr="0013796F" w:rsidRDefault="0013796F" w:rsidP="0013796F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13796F">
        <w:rPr>
          <w:rFonts w:ascii="ＭＳ 明朝" w:hAnsi="ＭＳ 明朝" w:cs="ＭＳ Ｐゴシック" w:hint="eastAsia"/>
          <w:kern w:val="0"/>
          <w:szCs w:val="21"/>
        </w:rPr>
        <w:t>会場長　　　　  （</w:t>
      </w:r>
      <w:r w:rsidRPr="0013796F">
        <w:rPr>
          <w:rFonts w:ascii="ＭＳ 明朝" w:hAnsi="ＭＳ 明朝" w:cs="ＭＳ Ｐゴシック"/>
          <w:kern w:val="0"/>
          <w:szCs w:val="21"/>
        </w:rPr>
        <w:t>校</w:t>
      </w: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13796F">
        <w:rPr>
          <w:rFonts w:ascii="ＭＳ 明朝" w:hAnsi="ＭＳ 明朝" w:cs="ＭＳ Ｐゴシック"/>
          <w:kern w:val="0"/>
          <w:szCs w:val="21"/>
        </w:rPr>
        <w:t>長</w:t>
      </w: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）　　　　　</w:t>
      </w:r>
      <w:r>
        <w:rPr>
          <w:rFonts w:ascii="ＭＳ 明朝" w:hAnsi="ＭＳ 明朝" w:cs="ＭＳ Ｐゴシック" w:hint="eastAsia"/>
          <w:kern w:val="0"/>
          <w:szCs w:val="21"/>
        </w:rPr>
        <w:t>池田工業</w:t>
      </w:r>
      <w:r w:rsidRPr="0013796F">
        <w:rPr>
          <w:rFonts w:ascii="ＭＳ 明朝" w:hAnsi="ＭＳ 明朝" w:cs="ＭＳ Ｐゴシック"/>
          <w:kern w:val="0"/>
          <w:szCs w:val="21"/>
        </w:rPr>
        <w:t>高等学校</w:t>
      </w: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>
        <w:rPr>
          <w:rFonts w:ascii="ＭＳ 明朝" w:hAnsi="ＭＳ 明朝" w:cs="ＭＳ Ｐゴシック"/>
          <w:kern w:val="0"/>
          <w:szCs w:val="21"/>
        </w:rPr>
        <w:t xml:space="preserve">　　</w:t>
      </w:r>
      <w:r w:rsidR="00412CA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CAC">
        <w:rPr>
          <w:rFonts w:ascii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三枝　是</w:t>
      </w: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　　　</w:t>
      </w:r>
    </w:p>
    <w:p w:rsidR="0013796F" w:rsidRPr="0013796F" w:rsidRDefault="0013796F" w:rsidP="0013796F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副会場長　　　　（定時制教頭）　　　</w:t>
      </w:r>
      <w:r>
        <w:rPr>
          <w:rFonts w:ascii="ＭＳ 明朝" w:hAnsi="ＭＳ 明朝" w:cs="ＭＳ Ｐゴシック" w:hint="eastAsia"/>
          <w:kern w:val="0"/>
          <w:szCs w:val="21"/>
        </w:rPr>
        <w:t>池田工業</w:t>
      </w:r>
      <w:r w:rsidRPr="0013796F">
        <w:rPr>
          <w:rFonts w:ascii="ＭＳ 明朝" w:hAnsi="ＭＳ 明朝" w:cs="ＭＳ Ｐゴシック" w:hint="eastAsia"/>
          <w:kern w:val="0"/>
          <w:szCs w:val="21"/>
        </w:rPr>
        <w:t>高等学校</w:t>
      </w:r>
      <w:r w:rsidRPr="0013796F">
        <w:rPr>
          <w:rFonts w:ascii="ＭＳ 明朝" w:hAnsi="ＭＳ 明朝" w:cs="ＭＳ Ｐゴシック"/>
          <w:kern w:val="0"/>
          <w:szCs w:val="21"/>
        </w:rPr>
        <w:t>定時制</w:t>
      </w: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412CA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CAC">
        <w:rPr>
          <w:rFonts w:ascii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清水</w:t>
      </w:r>
      <w:r>
        <w:rPr>
          <w:rFonts w:ascii="ＭＳ 明朝" w:hAnsi="ＭＳ 明朝" w:cs="ＭＳ Ｐゴシック"/>
          <w:kern w:val="0"/>
          <w:szCs w:val="21"/>
        </w:rPr>
        <w:t xml:space="preserve">　哲</w:t>
      </w:r>
    </w:p>
    <w:p w:rsidR="0013796F" w:rsidRPr="0013796F" w:rsidRDefault="0013796F" w:rsidP="0013796F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会場責任者　　　（定通専門委員）　　</w:t>
      </w:r>
      <w:r>
        <w:rPr>
          <w:rFonts w:ascii="ＭＳ 明朝" w:hAnsi="ＭＳ 明朝" w:cs="ＭＳ Ｐゴシック" w:hint="eastAsia"/>
          <w:kern w:val="0"/>
          <w:szCs w:val="21"/>
        </w:rPr>
        <w:t>池田工業</w:t>
      </w:r>
      <w:r w:rsidRPr="0013796F">
        <w:rPr>
          <w:rFonts w:ascii="ＭＳ 明朝" w:hAnsi="ＭＳ 明朝" w:cs="ＭＳ Ｐゴシック"/>
          <w:kern w:val="0"/>
          <w:szCs w:val="21"/>
        </w:rPr>
        <w:t>高等学校定時制</w:t>
      </w:r>
      <w:r w:rsidRPr="0013796F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412CAC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CAC">
        <w:rPr>
          <w:rFonts w:ascii="ＭＳ 明朝" w:hAnsi="ＭＳ 明朝" w:cs="ＭＳ Ｐゴシック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1"/>
        </w:rPr>
        <w:t>海川</w:t>
      </w:r>
      <w:r>
        <w:rPr>
          <w:rFonts w:ascii="ＭＳ 明朝" w:hAnsi="ＭＳ 明朝" w:cs="ＭＳ Ｐゴシック"/>
          <w:kern w:val="0"/>
          <w:szCs w:val="21"/>
        </w:rPr>
        <w:t xml:space="preserve">　章</w:t>
      </w:r>
    </w:p>
    <w:p w:rsidR="0013796F" w:rsidRPr="0013796F" w:rsidRDefault="0013796F" w:rsidP="0013796F">
      <w:pPr>
        <w:widowControl/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13796F">
        <w:rPr>
          <w:rFonts w:ascii="ＭＳ 明朝" w:hAnsi="ＭＳ 明朝" w:cs="ＭＳ Ｐゴシック" w:hint="eastAsia"/>
          <w:kern w:val="0"/>
          <w:szCs w:val="21"/>
        </w:rPr>
        <w:t>競技委員長　　　（長野</w:t>
      </w:r>
      <w:r>
        <w:rPr>
          <w:rFonts w:ascii="ＭＳ 明朝" w:hAnsi="ＭＳ 明朝" w:cs="ＭＳ Ｐゴシック" w:hint="eastAsia"/>
          <w:kern w:val="0"/>
          <w:szCs w:val="21"/>
        </w:rPr>
        <w:t>県高体連柔道</w:t>
      </w:r>
      <w:r w:rsidRPr="0013796F">
        <w:rPr>
          <w:rFonts w:ascii="ＭＳ 明朝" w:hAnsi="ＭＳ 明朝" w:cs="ＭＳ Ｐゴシック" w:hint="eastAsia"/>
          <w:kern w:val="0"/>
          <w:szCs w:val="21"/>
        </w:rPr>
        <w:t>専門部より）</w:t>
      </w:r>
    </w:p>
    <w:p w:rsidR="0013796F" w:rsidRPr="0013796F" w:rsidRDefault="0013796F" w:rsidP="00DC0937">
      <w:pPr>
        <w:jc w:val="left"/>
        <w:rPr>
          <w:rFonts w:ascii="ＭＳ 明朝" w:cs="ＭＳ Ｐゴシック"/>
          <w:kern w:val="0"/>
          <w:szCs w:val="21"/>
        </w:rPr>
      </w:pPr>
      <w:r w:rsidRPr="0013796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中野立志舘</w:t>
      </w:r>
      <w:r w:rsidRPr="0013796F">
        <w:rPr>
          <w:rFonts w:ascii="ＭＳ 明朝" w:hAnsi="ＭＳ 明朝" w:cs="ＭＳ Ｐゴシック"/>
          <w:kern w:val="0"/>
          <w:sz w:val="22"/>
          <w:szCs w:val="22"/>
        </w:rPr>
        <w:t>高等学校</w:t>
      </w:r>
      <w:r w:rsidRPr="0013796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13796F">
        <w:rPr>
          <w:rFonts w:ascii="ＭＳ 明朝" w:hAnsi="ＭＳ 明朝" w:cs="ＭＳ Ｐゴシック"/>
          <w:kern w:val="0"/>
          <w:sz w:val="22"/>
          <w:szCs w:val="22"/>
        </w:rPr>
        <w:t xml:space="preserve">　　</w:t>
      </w:r>
      <w:r w:rsidR="00C238F2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412CAC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412CAC"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和田</w:t>
      </w:r>
      <w:r>
        <w:rPr>
          <w:rFonts w:ascii="ＭＳ 明朝" w:hAnsi="ＭＳ 明朝" w:cs="ＭＳ Ｐゴシック"/>
          <w:kern w:val="0"/>
          <w:sz w:val="22"/>
          <w:szCs w:val="22"/>
        </w:rPr>
        <w:t xml:space="preserve">　</w:t>
      </w:r>
      <w:r w:rsidR="00C238F2">
        <w:rPr>
          <w:rFonts w:ascii="ＭＳ 明朝" w:hAnsi="ＭＳ 明朝" w:cs="ＭＳ Ｐゴシック" w:hint="eastAsia"/>
          <w:kern w:val="0"/>
          <w:sz w:val="22"/>
          <w:szCs w:val="22"/>
        </w:rPr>
        <w:t>久</w:t>
      </w:r>
    </w:p>
    <w:sectPr w:rsidR="0013796F" w:rsidRPr="0013796F" w:rsidSect="00F052A1">
      <w:pgSz w:w="11906" w:h="16838" w:code="9"/>
      <w:pgMar w:top="1134" w:right="567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D2" w:rsidRDefault="000A2AD2" w:rsidP="001F5909">
      <w:r>
        <w:separator/>
      </w:r>
    </w:p>
  </w:endnote>
  <w:endnote w:type="continuationSeparator" w:id="0">
    <w:p w:rsidR="000A2AD2" w:rsidRDefault="000A2AD2" w:rsidP="001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D2" w:rsidRDefault="000A2AD2" w:rsidP="001F5909">
      <w:r>
        <w:separator/>
      </w:r>
    </w:p>
  </w:footnote>
  <w:footnote w:type="continuationSeparator" w:id="0">
    <w:p w:rsidR="000A2AD2" w:rsidRDefault="000A2AD2" w:rsidP="001F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25491"/>
    <w:multiLevelType w:val="hybridMultilevel"/>
    <w:tmpl w:val="5DCAA7EA"/>
    <w:lvl w:ilvl="0" w:tplc="9C62D0F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913"/>
    <w:rsid w:val="00010249"/>
    <w:rsid w:val="0003288C"/>
    <w:rsid w:val="00034CEA"/>
    <w:rsid w:val="0007698C"/>
    <w:rsid w:val="000934D8"/>
    <w:rsid w:val="000A2AD2"/>
    <w:rsid w:val="000B1BAD"/>
    <w:rsid w:val="000D017C"/>
    <w:rsid w:val="000D2F3F"/>
    <w:rsid w:val="000E2B7E"/>
    <w:rsid w:val="000F61D7"/>
    <w:rsid w:val="001035DB"/>
    <w:rsid w:val="00115382"/>
    <w:rsid w:val="0013796F"/>
    <w:rsid w:val="0015216A"/>
    <w:rsid w:val="00155BC8"/>
    <w:rsid w:val="001726A0"/>
    <w:rsid w:val="00181625"/>
    <w:rsid w:val="0019458B"/>
    <w:rsid w:val="00197F89"/>
    <w:rsid w:val="001A3549"/>
    <w:rsid w:val="001B0A83"/>
    <w:rsid w:val="001B6994"/>
    <w:rsid w:val="001E620B"/>
    <w:rsid w:val="001F5909"/>
    <w:rsid w:val="002061D2"/>
    <w:rsid w:val="00212A2C"/>
    <w:rsid w:val="002258A1"/>
    <w:rsid w:val="0024715A"/>
    <w:rsid w:val="00277419"/>
    <w:rsid w:val="002A3570"/>
    <w:rsid w:val="002D4A5B"/>
    <w:rsid w:val="002D5945"/>
    <w:rsid w:val="00300A2A"/>
    <w:rsid w:val="00373076"/>
    <w:rsid w:val="003A1832"/>
    <w:rsid w:val="00412CAC"/>
    <w:rsid w:val="00443504"/>
    <w:rsid w:val="00481DA0"/>
    <w:rsid w:val="004857C5"/>
    <w:rsid w:val="004A739D"/>
    <w:rsid w:val="004D2D82"/>
    <w:rsid w:val="004F55B5"/>
    <w:rsid w:val="00501CF2"/>
    <w:rsid w:val="00515F0D"/>
    <w:rsid w:val="0053220D"/>
    <w:rsid w:val="005325E5"/>
    <w:rsid w:val="005510B6"/>
    <w:rsid w:val="005539CA"/>
    <w:rsid w:val="00572DAE"/>
    <w:rsid w:val="00623A0A"/>
    <w:rsid w:val="00676F60"/>
    <w:rsid w:val="006C46F4"/>
    <w:rsid w:val="006D43B7"/>
    <w:rsid w:val="006E6BB6"/>
    <w:rsid w:val="00702403"/>
    <w:rsid w:val="007169C7"/>
    <w:rsid w:val="007300E4"/>
    <w:rsid w:val="00736EC4"/>
    <w:rsid w:val="00751E62"/>
    <w:rsid w:val="007936DB"/>
    <w:rsid w:val="007B1E86"/>
    <w:rsid w:val="007C3FB0"/>
    <w:rsid w:val="007F6913"/>
    <w:rsid w:val="00815F37"/>
    <w:rsid w:val="00822846"/>
    <w:rsid w:val="00834428"/>
    <w:rsid w:val="008549AD"/>
    <w:rsid w:val="008964B0"/>
    <w:rsid w:val="008B035B"/>
    <w:rsid w:val="008B285D"/>
    <w:rsid w:val="00910B09"/>
    <w:rsid w:val="0091142A"/>
    <w:rsid w:val="0091470B"/>
    <w:rsid w:val="00916D83"/>
    <w:rsid w:val="00964708"/>
    <w:rsid w:val="00977D03"/>
    <w:rsid w:val="00987086"/>
    <w:rsid w:val="009D5E97"/>
    <w:rsid w:val="00A5576E"/>
    <w:rsid w:val="00A94D74"/>
    <w:rsid w:val="00A96B13"/>
    <w:rsid w:val="00AD7582"/>
    <w:rsid w:val="00B62AC3"/>
    <w:rsid w:val="00B71E52"/>
    <w:rsid w:val="00B91A80"/>
    <w:rsid w:val="00BA45B3"/>
    <w:rsid w:val="00BA7B02"/>
    <w:rsid w:val="00BC3CC1"/>
    <w:rsid w:val="00BF785C"/>
    <w:rsid w:val="00C238F2"/>
    <w:rsid w:val="00C446C0"/>
    <w:rsid w:val="00C51AE6"/>
    <w:rsid w:val="00C75D72"/>
    <w:rsid w:val="00CA4133"/>
    <w:rsid w:val="00CA4861"/>
    <w:rsid w:val="00CA791F"/>
    <w:rsid w:val="00CB01D4"/>
    <w:rsid w:val="00CB1CD1"/>
    <w:rsid w:val="00CC0F8D"/>
    <w:rsid w:val="00CD3357"/>
    <w:rsid w:val="00CE02CF"/>
    <w:rsid w:val="00CF7E4B"/>
    <w:rsid w:val="00D04137"/>
    <w:rsid w:val="00D06F89"/>
    <w:rsid w:val="00D40B45"/>
    <w:rsid w:val="00D60F6D"/>
    <w:rsid w:val="00D70A6D"/>
    <w:rsid w:val="00D7243E"/>
    <w:rsid w:val="00DC0937"/>
    <w:rsid w:val="00DC178B"/>
    <w:rsid w:val="00DC2975"/>
    <w:rsid w:val="00DD7245"/>
    <w:rsid w:val="00DE60E1"/>
    <w:rsid w:val="00E3232F"/>
    <w:rsid w:val="00E326A9"/>
    <w:rsid w:val="00E7123B"/>
    <w:rsid w:val="00E75F8D"/>
    <w:rsid w:val="00E81600"/>
    <w:rsid w:val="00EC2028"/>
    <w:rsid w:val="00ED3FF3"/>
    <w:rsid w:val="00F052A1"/>
    <w:rsid w:val="00F24DFB"/>
    <w:rsid w:val="00F5747A"/>
    <w:rsid w:val="00F6168E"/>
    <w:rsid w:val="00F7683A"/>
    <w:rsid w:val="00FB29B6"/>
    <w:rsid w:val="00FC723F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070C8F5-E18F-4F59-8E13-CF53CA9B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7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5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5909"/>
    <w:rPr>
      <w:kern w:val="2"/>
      <w:sz w:val="21"/>
      <w:szCs w:val="24"/>
    </w:rPr>
  </w:style>
  <w:style w:type="paragraph" w:styleId="a6">
    <w:name w:val="footer"/>
    <w:basedOn w:val="a"/>
    <w:link w:val="a7"/>
    <w:rsid w:val="001F5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59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柔道競技上の注意</vt:lpstr>
      <vt:lpstr>柔道競技上の注意</vt:lpstr>
    </vt:vector>
  </TitlesOfParts>
  <Company>Toshiba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柔道競技上の注意</dc:title>
  <dc:creator>高体連</dc:creator>
  <cp:lastModifiedBy>菅原太地</cp:lastModifiedBy>
  <cp:revision>2</cp:revision>
  <cp:lastPrinted>2017-02-15T09:26:00Z</cp:lastPrinted>
  <dcterms:created xsi:type="dcterms:W3CDTF">2017-08-23T03:01:00Z</dcterms:created>
  <dcterms:modified xsi:type="dcterms:W3CDTF">2017-08-23T03:01:00Z</dcterms:modified>
</cp:coreProperties>
</file>